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Mẫu tham khảo số 4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01.3690159895657"/>
        <w:gridCol w:w="203.02787304961115"/>
        <w:gridCol w:w="2218.5409400512053"/>
        <w:gridCol w:w="214.102120670499"/>
        <w:gridCol w:w="1088.9676827206415"/>
        <w:gridCol w:w="1299.3783875175113"/>
        <w:gridCol w:w="823.1857398193324"/>
        <w:gridCol w:w="789.9629969566688"/>
        <w:gridCol w:w="1686.9770542485871"/>
        <w:tblGridChange w:id="0">
          <w:tblGrid>
            <w:gridCol w:w="701.3690159895657"/>
            <w:gridCol w:w="203.02787304961115"/>
            <w:gridCol w:w="2218.5409400512053"/>
            <w:gridCol w:w="214.102120670499"/>
            <w:gridCol w:w="1088.9676827206415"/>
            <w:gridCol w:w="1299.3783875175113"/>
            <w:gridCol w:w="823.1857398193324"/>
            <w:gridCol w:w="789.9629969566688"/>
            <w:gridCol w:w="1686.9770542485871"/>
          </w:tblGrid>
        </w:tblGridChange>
      </w:tblGrid>
      <w:tr>
        <w:trPr>
          <w:cantSplit w:val="0"/>
          <w:trHeight w:val="2925" w:hRule="atLeast"/>
          <w:tblHeader w:val="0"/>
        </w:trPr>
        <w:tc>
          <w:tcPr>
            <w:gridSpan w:val="9"/>
            <w:tcBorders>
              <w:top w:color="000000" w:space="0" w:sz="11" w:val="single"/>
              <w:left w:color="000000" w:space="0" w:sz="11" w:val="single"/>
              <w:bottom w:color="000000" w:space="0" w:sz="0" w:val="nil"/>
              <w:right w:color="000000" w:space="0" w:sz="11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517.808943779128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258.5231692800065"/>
              <w:gridCol w:w="259.28577449912154"/>
              <w:tblGridChange w:id="0">
                <w:tblGrid>
                  <w:gridCol w:w="258.5231692800065"/>
                  <w:gridCol w:w="259.28577449912154"/>
                </w:tblGrid>
              </w:tblGridChange>
            </w:tblGrid>
            <w:tr>
              <w:trPr>
                <w:cantSplit w:val="0"/>
                <w:trHeight w:val="34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10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3">
                  <w:pPr>
                    <w:ind w:left="140" w:right="-720" w:firstLine="0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10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4">
                  <w:pPr>
                    <w:ind w:left="140" w:right="-720" w:firstLine="0"/>
                    <w:rPr>
                      <w:rFonts w:ascii="Times New Roman" w:cs="Times New Roman" w:eastAsia="Times New Roman" w:hAnsi="Times New Roman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rtl w:val="0"/>
                    </w:rPr>
                    <w:t xml:space="preserve">              </w:t>
                    <w:tab/>
                    <w:t xml:space="preserve">Mẫu số (Form number):</w:t>
                  </w:r>
                </w:p>
              </w:tc>
            </w:tr>
          </w:tbl>
          <w:p w:rsidR="00000000" w:rsidDel="00000000" w:rsidP="00000000" w:rsidRDefault="00000000" w:rsidRPr="00000000" w14:paraId="0000000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HÓA ĐƠN THƯƠNG MẠI                                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Ký hiệu (Reference number):                            (Commercial Invoice)                                    </w:t>
              <w:tab/>
              <w:t xml:space="preserve">Số Invoice number):</w:t>
            </w:r>
          </w:p>
          <w:p w:rsidR="00000000" w:rsidDel="00000000" w:rsidP="00000000" w:rsidRDefault="00000000" w:rsidRPr="00000000" w14:paraId="0000000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</w:t>
              <w:tab/>
              <w:t xml:space="preserve">                                            </w:t>
            </w:r>
          </w:p>
          <w:p w:rsidR="00000000" w:rsidDel="00000000" w:rsidP="00000000" w:rsidRDefault="00000000" w:rsidRPr="00000000" w14:paraId="0000000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</w:t>
            </w:r>
          </w:p>
          <w:p w:rsidR="00000000" w:rsidDel="00000000" w:rsidP="00000000" w:rsidRDefault="00000000" w:rsidRPr="00000000" w14:paraId="0000000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Ngày………tháng………năm 20......</w:t>
            </w:r>
          </w:p>
          <w:p w:rsidR="00000000" w:rsidDel="00000000" w:rsidP="00000000" w:rsidRDefault="00000000" w:rsidRPr="00000000" w14:paraId="00000009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(Date…..month…..year…..)</w:t>
            </w:r>
          </w:p>
          <w:p w:rsidR="00000000" w:rsidDel="00000000" w:rsidP="00000000" w:rsidRDefault="00000000" w:rsidRPr="00000000" w14:paraId="0000000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người bán (The Seller name):</w:t>
            </w:r>
          </w:p>
          <w:p w:rsidR="00000000" w:rsidDel="00000000" w:rsidP="00000000" w:rsidRDefault="00000000" w:rsidRPr="00000000" w14:paraId="0000000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 (Tax code):</w:t>
            </w:r>
          </w:p>
          <w:p w:rsidR="00000000" w:rsidDel="00000000" w:rsidP="00000000" w:rsidRDefault="00000000" w:rsidRPr="00000000" w14:paraId="0000000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 (Address):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Điện thoại (Phone number):                                                        Số tài khoản (Bank account):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người mua (The Buyer name):</w:t>
            </w:r>
          </w:p>
          <w:p w:rsidR="00000000" w:rsidDel="00000000" w:rsidP="00000000" w:rsidRDefault="00000000" w:rsidRPr="00000000" w14:paraId="0000001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thuế(Tax code):</w:t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chỉ(Address):</w:t>
            </w:r>
          </w:p>
          <w:p w:rsidR="00000000" w:rsidDel="00000000" w:rsidP="00000000" w:rsidRDefault="00000000" w:rsidRPr="00000000" w14:paraId="0000002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 tài khoản (Bank account):                                                                  </w:t>
              <w:tab/>
              <w:t xml:space="preserve">(Đồng tiền thanh toán) Curency</w:t>
            </w:r>
          </w:p>
          <w:p w:rsidR="00000000" w:rsidDel="00000000" w:rsidP="00000000" w:rsidRDefault="00000000" w:rsidRPr="00000000" w14:paraId="0000002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STT</w:t>
            </w:r>
          </w:p>
          <w:p w:rsidR="00000000" w:rsidDel="00000000" w:rsidP="00000000" w:rsidRDefault="00000000" w:rsidRPr="00000000" w14:paraId="0000003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(No)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Tên hàng hóa, dịch vụ</w:t>
            </w:r>
          </w:p>
          <w:p w:rsidR="00000000" w:rsidDel="00000000" w:rsidP="00000000" w:rsidRDefault="00000000" w:rsidRPr="00000000" w14:paraId="00000038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(Description)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Đơn vị tính</w:t>
            </w:r>
          </w:p>
          <w:p w:rsidR="00000000" w:rsidDel="00000000" w:rsidP="00000000" w:rsidRDefault="00000000" w:rsidRPr="00000000" w14:paraId="0000003A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(Unit)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Số lượng</w:t>
            </w:r>
          </w:p>
          <w:p w:rsidR="00000000" w:rsidDel="00000000" w:rsidP="00000000" w:rsidRDefault="00000000" w:rsidRPr="00000000" w14:paraId="0000003D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(Q’ty)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Đơn giá</w:t>
            </w:r>
          </w:p>
          <w:p w:rsidR="00000000" w:rsidDel="00000000" w:rsidP="00000000" w:rsidRDefault="00000000" w:rsidRPr="00000000" w14:paraId="0000003F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(Unit Price)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Thành tiền</w:t>
            </w:r>
          </w:p>
          <w:p w:rsidR="00000000" w:rsidDel="00000000" w:rsidP="00000000" w:rsidRDefault="00000000" w:rsidRPr="00000000" w14:paraId="00000042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(Amount)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6=4x5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Tổng cộng tiền thanh toán (Total amount): </w:t>
            </w:r>
          </w:p>
          <w:p w:rsidR="00000000" w:rsidDel="00000000" w:rsidP="00000000" w:rsidRDefault="00000000" w:rsidRPr="00000000" w14:paraId="0000009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 tiền viết bằng chữ (Total amount in words):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NGƯỜI MUA HÀNG</w:t>
            </w:r>
          </w:p>
          <w:p w:rsidR="00000000" w:rsidDel="00000000" w:rsidP="00000000" w:rsidRDefault="00000000" w:rsidRPr="00000000" w14:paraId="000000A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(THE BUYER)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NGƯỜI BÁN HÀNG</w:t>
            </w:r>
          </w:p>
          <w:p w:rsidR="00000000" w:rsidDel="00000000" w:rsidP="00000000" w:rsidRDefault="00000000" w:rsidRPr="00000000" w14:paraId="000000AF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(THE SELLER)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ind w:left="140" w:right="140" w:firstLine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(Ký, ghi rõ họ, tên)</w:t>
            </w:r>
          </w:p>
          <w:p w:rsidR="00000000" w:rsidDel="00000000" w:rsidP="00000000" w:rsidRDefault="00000000" w:rsidRPr="00000000" w14:paraId="000000B4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(Name, Signature)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(Chữ ký số)</w:t>
            </w:r>
          </w:p>
          <w:p w:rsidR="00000000" w:rsidDel="00000000" w:rsidP="00000000" w:rsidRDefault="00000000" w:rsidRPr="00000000" w14:paraId="000000BA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(E- Signature)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11" w:val="single"/>
              <w:bottom w:color="000000" w:space="0" w:sz="11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1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3">
      <w:pPr>
        <w:spacing w:after="120" w:before="12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E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E6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thương mại</dc:title>
  <dc:subject>Hóa đơn thương mại</dc:subject>
  <dc:creator>AZTAX.COM</dc:creator>
  <cp:keywords>mẫu hóa đơn điện tử</cp:keywords>
</cp:coreProperties>
</file>